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A366" w14:textId="4D74F28A" w:rsidR="00447562" w:rsidRDefault="00447562" w:rsidP="00447562">
      <w:pPr>
        <w:outlineLvl w:val="0"/>
        <w:rPr>
          <w:rFonts w:ascii="Arial" w:hAnsi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F24579" wp14:editId="2101EA25">
            <wp:simplePos x="0" y="0"/>
            <wp:positionH relativeFrom="column">
              <wp:posOffset>4643755</wp:posOffset>
            </wp:positionH>
            <wp:positionV relativeFrom="paragraph">
              <wp:posOffset>14605</wp:posOffset>
            </wp:positionV>
            <wp:extent cx="11049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28" y="21287"/>
                <wp:lineTo x="21228" y="0"/>
                <wp:lineTo x="0" y="0"/>
              </wp:wrapPolygon>
            </wp:wrapThrough>
            <wp:docPr id="1" name="Bild 1" descr="Ein Bild, das Pferd, Text, Säuge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Pferd, Text, Säugeti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4102B4">
        <w:rPr>
          <w:rFonts w:ascii="Arial" w:hAnsi="Arial"/>
          <w:b/>
          <w:sz w:val="40"/>
        </w:rPr>
        <w:t>PferdeSportVerband</w:t>
      </w:r>
      <w:proofErr w:type="spellEnd"/>
      <w:r w:rsidRPr="004102B4">
        <w:rPr>
          <w:rFonts w:ascii="Arial" w:hAnsi="Arial"/>
          <w:b/>
          <w:sz w:val="40"/>
        </w:rPr>
        <w:t xml:space="preserve"> Weser-Ems</w:t>
      </w:r>
      <w:r>
        <w:rPr>
          <w:rFonts w:ascii="Arial" w:hAnsi="Arial"/>
          <w:b/>
          <w:sz w:val="40"/>
        </w:rPr>
        <w:t xml:space="preserve"> e.V.</w:t>
      </w:r>
    </w:p>
    <w:p w14:paraId="6CA56CEC" w14:textId="036D1D42" w:rsidR="00447562" w:rsidRDefault="00447562" w:rsidP="00447562">
      <w:pPr>
        <w:pStyle w:val="Textkrper"/>
        <w:outlineLvl w:val="0"/>
        <w:rPr>
          <w:sz w:val="18"/>
        </w:rPr>
      </w:pPr>
      <w:r>
        <w:rPr>
          <w:sz w:val="18"/>
        </w:rPr>
        <w:t xml:space="preserve">Spitzenfachverband für alle Arten des Pferdesports und für die mit dem Sport </w:t>
      </w:r>
    </w:p>
    <w:p w14:paraId="3D197893" w14:textId="5B982E83" w:rsidR="00447562" w:rsidRPr="00447562" w:rsidRDefault="00447562" w:rsidP="00447562">
      <w:pPr>
        <w:pStyle w:val="Textkrper"/>
        <w:rPr>
          <w:sz w:val="18"/>
        </w:rPr>
      </w:pPr>
      <w:r>
        <w:rPr>
          <w:sz w:val="18"/>
        </w:rPr>
        <w:t>verbundene Pferdehaltung im Gebiet des Regierungsbezirks Weser-Ems</w:t>
      </w:r>
    </w:p>
    <w:p w14:paraId="15338562" w14:textId="64D76B56" w:rsidR="00447562" w:rsidRDefault="00447562" w:rsidP="00447562">
      <w:pPr>
        <w:pBdr>
          <w:bottom w:val="single" w:sz="4" w:space="1" w:color="auto"/>
        </w:pBdr>
        <w:rPr>
          <w:rFonts w:ascii="Arial" w:hAnsi="Arial"/>
        </w:rPr>
      </w:pPr>
    </w:p>
    <w:p w14:paraId="40B3FBB8" w14:textId="30AA73E4" w:rsidR="00447562" w:rsidRDefault="00447562" w:rsidP="00447562">
      <w:pPr>
        <w:rPr>
          <w:b/>
          <w:bCs/>
          <w:sz w:val="32"/>
          <w:szCs w:val="32"/>
        </w:rPr>
      </w:pPr>
    </w:p>
    <w:p w14:paraId="343EAD44" w14:textId="0E82DD6A" w:rsidR="00565CB6" w:rsidRPr="00565CB6" w:rsidRDefault="00565CB6" w:rsidP="00565CB6">
      <w:pPr>
        <w:jc w:val="center"/>
        <w:rPr>
          <w:b/>
          <w:bCs/>
          <w:sz w:val="32"/>
          <w:szCs w:val="32"/>
        </w:rPr>
      </w:pPr>
      <w:r w:rsidRPr="00565CB6">
        <w:rPr>
          <w:b/>
          <w:bCs/>
          <w:sz w:val="32"/>
          <w:szCs w:val="32"/>
        </w:rPr>
        <w:t xml:space="preserve">Anhang zum </w:t>
      </w:r>
      <w:proofErr w:type="gramStart"/>
      <w:r w:rsidRPr="00565CB6">
        <w:rPr>
          <w:b/>
          <w:bCs/>
          <w:sz w:val="32"/>
          <w:szCs w:val="32"/>
        </w:rPr>
        <w:t>TD Bericht</w:t>
      </w:r>
      <w:proofErr w:type="gramEnd"/>
    </w:p>
    <w:p w14:paraId="053DBFF2" w14:textId="713C6013" w:rsidR="00565CB6" w:rsidRPr="00565CB6" w:rsidRDefault="00565CB6" w:rsidP="00565CB6">
      <w:pPr>
        <w:jc w:val="center"/>
        <w:rPr>
          <w:b/>
          <w:bCs/>
          <w:sz w:val="32"/>
          <w:szCs w:val="32"/>
        </w:rPr>
      </w:pPr>
      <w:r w:rsidRPr="00565CB6">
        <w:rPr>
          <w:b/>
          <w:bCs/>
          <w:sz w:val="32"/>
          <w:szCs w:val="32"/>
        </w:rPr>
        <w:t>-Einsatz Hufschmied-</w:t>
      </w:r>
    </w:p>
    <w:p w14:paraId="3C6F5738" w14:textId="77777777" w:rsidR="00565CB6" w:rsidRPr="00565CB6" w:rsidRDefault="00565CB6" w:rsidP="00565CB6">
      <w:pPr>
        <w:rPr>
          <w:sz w:val="24"/>
          <w:szCs w:val="24"/>
        </w:rPr>
      </w:pPr>
    </w:p>
    <w:p w14:paraId="28EAAEA5" w14:textId="35565508" w:rsidR="00565CB6" w:rsidRPr="00565CB6" w:rsidRDefault="00565CB6" w:rsidP="00565CB6">
      <w:pPr>
        <w:rPr>
          <w:sz w:val="24"/>
          <w:szCs w:val="24"/>
        </w:rPr>
      </w:pPr>
      <w:r w:rsidRPr="00565CB6">
        <w:rPr>
          <w:sz w:val="24"/>
          <w:szCs w:val="24"/>
        </w:rPr>
        <w:t>Veranstaltungsort ___________________________________</w:t>
      </w:r>
    </w:p>
    <w:p w14:paraId="0C705741" w14:textId="77777777" w:rsidR="00565CB6" w:rsidRPr="00565CB6" w:rsidRDefault="00565CB6" w:rsidP="00565CB6">
      <w:pPr>
        <w:rPr>
          <w:sz w:val="24"/>
          <w:szCs w:val="24"/>
        </w:rPr>
      </w:pPr>
    </w:p>
    <w:p w14:paraId="641C23A6" w14:textId="52B4C537" w:rsidR="00565CB6" w:rsidRPr="00565CB6" w:rsidRDefault="00565CB6" w:rsidP="00565CB6">
      <w:pPr>
        <w:rPr>
          <w:sz w:val="24"/>
          <w:szCs w:val="24"/>
        </w:rPr>
      </w:pPr>
      <w:r w:rsidRPr="00565CB6">
        <w:rPr>
          <w:sz w:val="24"/>
          <w:szCs w:val="24"/>
        </w:rPr>
        <w:t>Datum ____________________________________________</w:t>
      </w:r>
    </w:p>
    <w:p w14:paraId="7490C718" w14:textId="5E42F63E" w:rsidR="00565CB6" w:rsidRPr="00565CB6" w:rsidRDefault="00565CB6" w:rsidP="00565CB6">
      <w:pPr>
        <w:rPr>
          <w:sz w:val="24"/>
          <w:szCs w:val="24"/>
        </w:rPr>
      </w:pPr>
      <w:r w:rsidRPr="00565C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4EB5C" wp14:editId="02355580">
                <wp:simplePos x="0" y="0"/>
                <wp:positionH relativeFrom="column">
                  <wp:posOffset>2462530</wp:posOffset>
                </wp:positionH>
                <wp:positionV relativeFrom="paragraph">
                  <wp:posOffset>253365</wp:posOffset>
                </wp:positionV>
                <wp:extent cx="314325" cy="295275"/>
                <wp:effectExtent l="0" t="0" r="28575" b="28575"/>
                <wp:wrapNone/>
                <wp:docPr id="13978333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17A3" id="Rechteck 1" o:spid="_x0000_s1026" style="position:absolute;margin-left:193.9pt;margin-top:19.95pt;width:24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" fillcolor="white [3201]" strokecolor="black [3213]" strokeweight="1pt"/>
            </w:pict>
          </mc:Fallback>
        </mc:AlternateContent>
      </w:r>
    </w:p>
    <w:p w14:paraId="4830A88D" w14:textId="7152186B" w:rsidR="00565CB6" w:rsidRPr="00565CB6" w:rsidRDefault="00565CB6" w:rsidP="00565CB6">
      <w:pPr>
        <w:rPr>
          <w:sz w:val="24"/>
          <w:szCs w:val="24"/>
        </w:rPr>
      </w:pPr>
      <w:r w:rsidRPr="00565CB6">
        <w:rPr>
          <w:sz w:val="24"/>
          <w:szCs w:val="24"/>
        </w:rPr>
        <w:t xml:space="preserve">Der Hufschmied hatte keinen Einsatz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ankreuzen</w:t>
      </w:r>
    </w:p>
    <w:p w14:paraId="42F84771" w14:textId="7DB5B4A1" w:rsidR="00565CB6" w:rsidRPr="00565CB6" w:rsidRDefault="00565CB6" w:rsidP="00565CB6">
      <w:pPr>
        <w:rPr>
          <w:sz w:val="24"/>
          <w:szCs w:val="24"/>
        </w:rPr>
      </w:pPr>
    </w:p>
    <w:p w14:paraId="209BE47F" w14:textId="203DF4CA" w:rsidR="00565CB6" w:rsidRPr="00565CB6" w:rsidRDefault="00565CB6" w:rsidP="00565CB6">
      <w:pPr>
        <w:rPr>
          <w:sz w:val="24"/>
          <w:szCs w:val="24"/>
        </w:rPr>
      </w:pPr>
      <w:r w:rsidRPr="00565CB6">
        <w:rPr>
          <w:sz w:val="24"/>
          <w:szCs w:val="24"/>
        </w:rPr>
        <w:t>Der Hufschmied hatte einen Einsatz,</w:t>
      </w:r>
    </w:p>
    <w:p w14:paraId="337CD1F3" w14:textId="77777777" w:rsidR="00565CB6" w:rsidRPr="00565CB6" w:rsidRDefault="00565CB6" w:rsidP="00565CB6">
      <w:pPr>
        <w:rPr>
          <w:sz w:val="24"/>
          <w:szCs w:val="24"/>
        </w:rPr>
      </w:pPr>
      <w:r w:rsidRPr="00565CB6">
        <w:rPr>
          <w:sz w:val="24"/>
          <w:szCs w:val="24"/>
        </w:rPr>
        <w:tab/>
      </w:r>
    </w:p>
    <w:p w14:paraId="746B1534" w14:textId="02AC9FD8" w:rsidR="00565CB6" w:rsidRPr="00565CB6" w:rsidRDefault="00565CB6" w:rsidP="00565CB6">
      <w:pPr>
        <w:ind w:left="708" w:firstLine="708"/>
        <w:rPr>
          <w:sz w:val="24"/>
          <w:szCs w:val="24"/>
        </w:rPr>
      </w:pPr>
      <w:r w:rsidRPr="00565CB6">
        <w:rPr>
          <w:sz w:val="24"/>
          <w:szCs w:val="24"/>
        </w:rPr>
        <w:t>Teilbeschlag Anzahl: _______</w:t>
      </w:r>
    </w:p>
    <w:p w14:paraId="59B53609" w14:textId="77777777" w:rsidR="00565CB6" w:rsidRPr="00565CB6" w:rsidRDefault="00565CB6" w:rsidP="00565CB6">
      <w:pPr>
        <w:ind w:left="708" w:firstLine="708"/>
        <w:rPr>
          <w:sz w:val="24"/>
          <w:szCs w:val="24"/>
        </w:rPr>
      </w:pPr>
    </w:p>
    <w:p w14:paraId="5166B3FB" w14:textId="0DED0A6A" w:rsidR="00565CB6" w:rsidRDefault="00565CB6" w:rsidP="00565CB6">
      <w:pPr>
        <w:ind w:left="708" w:firstLine="708"/>
        <w:rPr>
          <w:sz w:val="24"/>
          <w:szCs w:val="24"/>
        </w:rPr>
      </w:pPr>
      <w:r w:rsidRPr="00565CB6">
        <w:rPr>
          <w:sz w:val="24"/>
          <w:szCs w:val="24"/>
        </w:rPr>
        <w:t>Vollbeschlag Anzahl: _______</w:t>
      </w:r>
    </w:p>
    <w:p w14:paraId="2DA9D262" w14:textId="77777777" w:rsidR="00565CB6" w:rsidRDefault="00565CB6" w:rsidP="00565CB6">
      <w:pPr>
        <w:rPr>
          <w:sz w:val="24"/>
          <w:szCs w:val="24"/>
        </w:rPr>
      </w:pPr>
    </w:p>
    <w:p w14:paraId="6F50B033" w14:textId="77777777" w:rsidR="00565CB6" w:rsidRDefault="00565CB6" w:rsidP="00565CB6">
      <w:pPr>
        <w:rPr>
          <w:sz w:val="24"/>
          <w:szCs w:val="24"/>
        </w:rPr>
      </w:pPr>
    </w:p>
    <w:p w14:paraId="480E9557" w14:textId="77777777" w:rsidR="00565CB6" w:rsidRDefault="00565CB6" w:rsidP="00565CB6">
      <w:pPr>
        <w:rPr>
          <w:sz w:val="24"/>
          <w:szCs w:val="24"/>
        </w:rPr>
      </w:pPr>
    </w:p>
    <w:p w14:paraId="4FC4E2E7" w14:textId="77777777" w:rsidR="00565CB6" w:rsidRDefault="00565CB6" w:rsidP="00565CB6">
      <w:pPr>
        <w:rPr>
          <w:sz w:val="24"/>
          <w:szCs w:val="24"/>
        </w:rPr>
      </w:pPr>
    </w:p>
    <w:p w14:paraId="3252FA41" w14:textId="5067225F" w:rsidR="00565CB6" w:rsidRDefault="00565CB6" w:rsidP="00565CB6">
      <w:pPr>
        <w:pBdr>
          <w:bottom w:val="single" w:sz="12" w:space="1" w:color="auto"/>
        </w:pBdr>
        <w:rPr>
          <w:sz w:val="24"/>
          <w:szCs w:val="24"/>
        </w:rPr>
      </w:pPr>
    </w:p>
    <w:p w14:paraId="6B0ACE15" w14:textId="77777777" w:rsidR="00565CB6" w:rsidRDefault="00565CB6" w:rsidP="00565CB6">
      <w:pPr>
        <w:rPr>
          <w:noProof/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p w14:paraId="07E9E7E1" w14:textId="77777777" w:rsidR="00565CB6" w:rsidRDefault="00565CB6" w:rsidP="00565CB6">
      <w:pPr>
        <w:rPr>
          <w:noProof/>
          <w:sz w:val="24"/>
          <w:szCs w:val="24"/>
        </w:rPr>
      </w:pPr>
    </w:p>
    <w:p w14:paraId="62D7E8B3" w14:textId="54529564" w:rsidR="00565CB6" w:rsidRPr="00565CB6" w:rsidRDefault="00565CB6" w:rsidP="00565CB6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</w:t>
      </w:r>
    </w:p>
    <w:sectPr w:rsidR="00565CB6" w:rsidRPr="00565C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5BCD"/>
    <w:multiLevelType w:val="hybridMultilevel"/>
    <w:tmpl w:val="14F8BCB6"/>
    <w:lvl w:ilvl="0" w:tplc="F9EEB14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C301FB"/>
    <w:multiLevelType w:val="hybridMultilevel"/>
    <w:tmpl w:val="5DAAB7E0"/>
    <w:lvl w:ilvl="0" w:tplc="06261E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80731">
    <w:abstractNumId w:val="1"/>
  </w:num>
  <w:num w:numId="2" w16cid:durableId="20212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B6"/>
    <w:rsid w:val="00447562"/>
    <w:rsid w:val="00477113"/>
    <w:rsid w:val="00565CB6"/>
    <w:rsid w:val="008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6A2"/>
  <w15:chartTrackingRefBased/>
  <w15:docId w15:val="{BD15088F-F772-4804-A856-C3102292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CB6"/>
    <w:pPr>
      <w:ind w:left="720"/>
      <w:contextualSpacing/>
    </w:pPr>
  </w:style>
  <w:style w:type="paragraph" w:styleId="Textkrper">
    <w:name w:val="Body Text"/>
    <w:basedOn w:val="Standard"/>
    <w:link w:val="TextkrperZchn"/>
    <w:rsid w:val="00447562"/>
    <w:pPr>
      <w:spacing w:after="0" w:line="240" w:lineRule="auto"/>
    </w:pPr>
    <w:rPr>
      <w:rFonts w:ascii="Arial" w:eastAsia="Times New Roman" w:hAnsi="Arial" w:cs="Times New Roman"/>
      <w:b/>
      <w:kern w:val="0"/>
      <w:sz w:val="20"/>
      <w:szCs w:val="20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447562"/>
    <w:rPr>
      <w:rFonts w:ascii="Arial" w:eastAsia="Times New Roman" w:hAnsi="Arial" w:cs="Times New Roman"/>
      <w:b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gerdes@psvwe.de</dc:creator>
  <cp:keywords/>
  <dc:description/>
  <cp:lastModifiedBy>Sam Bühren</cp:lastModifiedBy>
  <cp:revision>2</cp:revision>
  <dcterms:created xsi:type="dcterms:W3CDTF">2023-11-27T09:35:00Z</dcterms:created>
  <dcterms:modified xsi:type="dcterms:W3CDTF">2023-11-27T09:35:00Z</dcterms:modified>
</cp:coreProperties>
</file>